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机械工程学院</w:t>
      </w:r>
    </w:p>
    <w:p>
      <w:pPr>
        <w:spacing w:line="600" w:lineRule="exact"/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default" w:ascii="Times New Roman" w:hAnsi="Times New Roman" w:eastAsia="微软雅黑" w:cs="Times New Roman"/>
          <w:sz w:val="44"/>
          <w:szCs w:val="44"/>
        </w:rPr>
        <w:t>20</w:t>
      </w:r>
      <w:r>
        <w:rPr>
          <w:rFonts w:hint="default" w:ascii="Times New Roman" w:hAnsi="Times New Roman" w:eastAsia="微软雅黑" w:cs="Times New Roman"/>
          <w:sz w:val="44"/>
          <w:szCs w:val="44"/>
          <w:lang w:val="en-US" w:eastAsia="zh-CN"/>
        </w:rPr>
        <w:t>26</w:t>
      </w:r>
      <w:r>
        <w:rPr>
          <w:rFonts w:hint="eastAsia" w:ascii="微软雅黑" w:hAnsi="微软雅黑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Times New Roman"/>
          <w:sz w:val="44"/>
          <w:szCs w:val="44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44"/>
          <w:szCs w:val="44"/>
        </w:rPr>
        <w:t>月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教职工政治理论学习安排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系部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月教职工政治理论学习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围绕“深入学习领会习近平总书记关于树立和践行正确政绩观的重要论述”专题展开，具体内容如下：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1.习近平：树立和践行正确政绩观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2.中办印发《通知》在全党开展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树立和践行正确政绩观学习教育                                  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请结合实际，灵活运用学习方式，认真抓好学习。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机械工程学院</w:t>
      </w:r>
    </w:p>
    <w:p>
      <w:pPr>
        <w:widowControl w:val="0"/>
        <w:numPr>
          <w:ilvl w:val="0"/>
          <w:numId w:val="0"/>
        </w:num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2026年5月12日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OWU5MGFmY2QzZmU5MDdhOTIyMWViMWI1MmQzNGMifQ=="/>
  </w:docVars>
  <w:rsids>
    <w:rsidRoot w:val="00000000"/>
    <w:rsid w:val="00625C1B"/>
    <w:rsid w:val="00F32467"/>
    <w:rsid w:val="0A513529"/>
    <w:rsid w:val="0ACE3CC6"/>
    <w:rsid w:val="0D2251E1"/>
    <w:rsid w:val="105319D7"/>
    <w:rsid w:val="118138ED"/>
    <w:rsid w:val="15A10342"/>
    <w:rsid w:val="17A25CF8"/>
    <w:rsid w:val="257314D5"/>
    <w:rsid w:val="303F3BF3"/>
    <w:rsid w:val="32A26618"/>
    <w:rsid w:val="37ED089A"/>
    <w:rsid w:val="390A0C09"/>
    <w:rsid w:val="42E667AE"/>
    <w:rsid w:val="432D2856"/>
    <w:rsid w:val="449C24CF"/>
    <w:rsid w:val="576F73AA"/>
    <w:rsid w:val="59CA2104"/>
    <w:rsid w:val="5B933E11"/>
    <w:rsid w:val="5CFD1CED"/>
    <w:rsid w:val="5D852F6D"/>
    <w:rsid w:val="5FB6497D"/>
    <w:rsid w:val="65C81252"/>
    <w:rsid w:val="6D857FB0"/>
    <w:rsid w:val="6E676CCE"/>
    <w:rsid w:val="72193D9F"/>
    <w:rsid w:val="73B928EF"/>
    <w:rsid w:val="7DBD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256</Characters>
  <Lines>0</Lines>
  <Paragraphs>0</Paragraphs>
  <TotalTime>0</TotalTime>
  <ScaleCrop>false</ScaleCrop>
  <LinksUpToDate>false</LinksUpToDate>
  <CharactersWithSpaces>257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2023-11-09T01:12:00Z</dcterms:created>
  <dc:creator>liuling</dc:creator>
  <cp:lastModifiedBy>hp</cp:lastModifiedBy>
  <dcterms:modified xsi:type="dcterms:W3CDTF">2026-05-12T07:40:56Z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275D42862DB64C5582AC4F233D0262A0_12</vt:lpwstr>
  </property>
  <property fmtid="{D5CDD505-2E9C-101B-9397-08002B2CF9AE}" pid="4" name="KSOTemplateDocerSaveRecord">
    <vt:lpwstr>eyJoZGlkIjoiODYyNzE1NTkwNjkyOTA0OTA2MDQxYWM4OWEzY2ViZmIiLCJ1c2VySWQiOiIzMDA0MzM5MDQifQ==</vt:lpwstr>
  </property>
</Properties>
</file>